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BF83D">
      <w:pPr>
        <w:widowControl/>
        <w:snapToGrid w:val="0"/>
        <w:spacing w:line="360" w:lineRule="auto"/>
        <w:jc w:val="center"/>
        <w:rPr>
          <w:b/>
          <w:color w:val="auto"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hint="eastAsia" w:hAnsi="宋体" w:cs="Times New Roman"/>
          <w:b/>
          <w:color w:val="auto"/>
          <w:sz w:val="28"/>
          <w:szCs w:val="28"/>
          <w:lang w:val="en-US" w:eastAsia="zh-CN"/>
        </w:rPr>
        <w:t>张家界学院本科生</w:t>
      </w:r>
      <w:r>
        <w:rPr>
          <w:rFonts w:hint="eastAsia" w:hAnsi="宋体"/>
          <w:b/>
          <w:color w:val="auto"/>
          <w:sz w:val="28"/>
          <w:szCs w:val="28"/>
        </w:rPr>
        <w:t>学科竞赛资助项目申请书</w:t>
      </w:r>
      <w:bookmarkEnd w:id="0"/>
      <w:bookmarkEnd w:id="1"/>
      <w:bookmarkEnd w:id="2"/>
      <w:bookmarkEnd w:id="3"/>
    </w:p>
    <w:tbl>
      <w:tblPr>
        <w:tblStyle w:val="4"/>
        <w:tblW w:w="9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683"/>
        <w:gridCol w:w="92"/>
        <w:gridCol w:w="95"/>
        <w:gridCol w:w="2143"/>
        <w:gridCol w:w="280"/>
        <w:gridCol w:w="1030"/>
        <w:gridCol w:w="760"/>
        <w:gridCol w:w="3247"/>
      </w:tblGrid>
      <w:tr w14:paraId="7C0AD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B47A5">
            <w:pPr>
              <w:snapToGrid w:val="0"/>
              <w:spacing w:line="360" w:lineRule="exac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竞赛名称</w:t>
            </w:r>
          </w:p>
        </w:tc>
        <w:tc>
          <w:tcPr>
            <w:tcW w:w="7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6F18B">
            <w:pPr>
              <w:rPr>
                <w:color w:val="auto"/>
                <w:sz w:val="21"/>
                <w:szCs w:val="21"/>
              </w:rPr>
            </w:pPr>
          </w:p>
        </w:tc>
      </w:tr>
      <w:tr w14:paraId="6FB8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F0962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主办单位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FE5378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F7994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竞赛级别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259244">
            <w:pP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国家级（ ），省级（ ）</w:t>
            </w:r>
          </w:p>
        </w:tc>
      </w:tr>
      <w:tr w14:paraId="2A157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EE40F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参赛专业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B41611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833CF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参赛人数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6F19C3">
            <w:pPr>
              <w:rPr>
                <w:color w:val="auto"/>
                <w:sz w:val="21"/>
                <w:szCs w:val="21"/>
              </w:rPr>
            </w:pPr>
          </w:p>
        </w:tc>
      </w:tr>
      <w:tr w14:paraId="17BA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917274">
            <w:pPr>
              <w:snapToGrid w:val="0"/>
              <w:spacing w:line="36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竞赛时间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A4842">
            <w:pPr>
              <w:spacing w:line="50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F30E1">
            <w:pPr>
              <w:snapToGrid w:val="0"/>
              <w:spacing w:line="360" w:lineRule="atLeast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竞赛地点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ED8478">
            <w:pPr>
              <w:spacing w:line="500" w:lineRule="atLeast"/>
              <w:rPr>
                <w:color w:val="auto"/>
                <w:sz w:val="21"/>
                <w:szCs w:val="21"/>
              </w:rPr>
            </w:pPr>
          </w:p>
        </w:tc>
      </w:tr>
      <w:tr w14:paraId="7F818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9EFE0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项目负责人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22C53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0D07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D7187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14:paraId="2DFD2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AF528">
            <w:pPr>
              <w:jc w:val="center"/>
              <w:rPr>
                <w:rFonts w:hint="default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所在学院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D8DDD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81AEE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指导老师团队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0044C"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 w14:paraId="4E67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3" w:hRule="atLeast"/>
          <w:jc w:val="center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19844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竞赛项目执行方案</w:t>
            </w:r>
          </w:p>
        </w:tc>
        <w:tc>
          <w:tcPr>
            <w:tcW w:w="83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8975E3">
            <w:pPr>
              <w:spacing w:before="60" w:beforeLines="25" w:line="360" w:lineRule="auto"/>
              <w:rPr>
                <w:b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color w:val="auto"/>
                <w:sz w:val="21"/>
                <w:szCs w:val="21"/>
              </w:rPr>
              <w:t>本年度竞赛选拔、培训和组织计划（校级竞赛同时需提交该竞赛的实施方案或策划书）</w:t>
            </w:r>
          </w:p>
          <w:p w14:paraId="4367F7A2">
            <w:pPr>
              <w:spacing w:before="60" w:beforeLines="25" w:line="360" w:lineRule="auto"/>
              <w:rPr>
                <w:b/>
                <w:color w:val="auto"/>
                <w:sz w:val="21"/>
                <w:szCs w:val="21"/>
              </w:rPr>
            </w:pPr>
          </w:p>
          <w:p w14:paraId="770B18A4">
            <w:pPr>
              <w:spacing w:before="60" w:beforeLines="25" w:line="360" w:lineRule="auto"/>
              <w:rPr>
                <w:b/>
                <w:color w:val="auto"/>
                <w:sz w:val="21"/>
                <w:szCs w:val="21"/>
              </w:rPr>
            </w:pPr>
          </w:p>
          <w:p w14:paraId="274FC08A">
            <w:pPr>
              <w:spacing w:before="60" w:beforeLines="25" w:line="360" w:lineRule="auto"/>
              <w:rPr>
                <w:b/>
                <w:color w:val="auto"/>
                <w:sz w:val="21"/>
                <w:szCs w:val="21"/>
              </w:rPr>
            </w:pPr>
          </w:p>
          <w:p w14:paraId="1629A1D4">
            <w:pPr>
              <w:spacing w:before="60" w:beforeLines="25" w:line="360" w:lineRule="auto"/>
              <w:rPr>
                <w:b/>
                <w:color w:val="auto"/>
                <w:sz w:val="21"/>
                <w:szCs w:val="21"/>
              </w:rPr>
            </w:pPr>
          </w:p>
          <w:p w14:paraId="459629EC">
            <w:pPr>
              <w:spacing w:before="60" w:beforeLines="25" w:line="360" w:lineRule="auto"/>
              <w:rPr>
                <w:b/>
                <w:color w:val="auto"/>
                <w:sz w:val="21"/>
                <w:szCs w:val="21"/>
              </w:rPr>
            </w:pPr>
          </w:p>
          <w:p w14:paraId="225E2FB7">
            <w:pPr>
              <w:spacing w:before="60" w:beforeLines="25" w:line="360" w:lineRule="auto"/>
              <w:rPr>
                <w:b/>
                <w:color w:val="auto"/>
                <w:sz w:val="21"/>
                <w:szCs w:val="21"/>
              </w:rPr>
            </w:pPr>
          </w:p>
          <w:p w14:paraId="72862F06">
            <w:pPr>
              <w:spacing w:before="60" w:beforeLines="25" w:line="360" w:lineRule="auto"/>
              <w:rPr>
                <w:b/>
                <w:color w:val="auto"/>
                <w:sz w:val="21"/>
                <w:szCs w:val="21"/>
              </w:rPr>
            </w:pPr>
          </w:p>
          <w:p w14:paraId="162007A0">
            <w:pPr>
              <w:spacing w:before="60" w:beforeLines="25" w:line="360" w:lineRule="auto"/>
              <w:rPr>
                <w:color w:val="auto"/>
                <w:w w:val="80"/>
                <w:sz w:val="21"/>
                <w:szCs w:val="21"/>
              </w:rPr>
            </w:pPr>
          </w:p>
        </w:tc>
      </w:tr>
      <w:tr w14:paraId="2C927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BD69E">
            <w:pPr>
              <w:snapToGrid w:val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经费预算方案</w:t>
            </w: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3ED54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13886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预算项目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D92CF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预算经费</w:t>
            </w: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0D41A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用途说明</w:t>
            </w:r>
          </w:p>
        </w:tc>
      </w:tr>
      <w:tr w14:paraId="75EC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3841F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16DD3">
            <w:p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BBF78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办公用品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97A65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36319">
            <w:pPr>
              <w:rPr>
                <w:color w:val="auto"/>
                <w:sz w:val="21"/>
                <w:szCs w:val="21"/>
              </w:rPr>
            </w:pPr>
          </w:p>
        </w:tc>
      </w:tr>
      <w:tr w14:paraId="6868C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E4867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41CFB">
            <w:p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EBDAD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交通费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BCD48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05998">
            <w:pPr>
              <w:rPr>
                <w:color w:val="auto"/>
                <w:sz w:val="21"/>
                <w:szCs w:val="21"/>
              </w:rPr>
            </w:pPr>
          </w:p>
        </w:tc>
      </w:tr>
      <w:tr w14:paraId="748BD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830A0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A34E2">
            <w:p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212A7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材料费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DF796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30326">
            <w:pPr>
              <w:rPr>
                <w:color w:val="auto"/>
                <w:sz w:val="21"/>
                <w:szCs w:val="21"/>
              </w:rPr>
            </w:pPr>
          </w:p>
        </w:tc>
      </w:tr>
      <w:tr w14:paraId="4E783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AF669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C5828">
            <w:pPr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A4C20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广告宣传费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E8E13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89BE3">
            <w:pPr>
              <w:rPr>
                <w:color w:val="auto"/>
                <w:sz w:val="21"/>
                <w:szCs w:val="21"/>
              </w:rPr>
            </w:pPr>
          </w:p>
        </w:tc>
      </w:tr>
      <w:tr w14:paraId="6EBF3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9AA5A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9726D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3CF4D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印刷、复印费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47DEE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2BD09">
            <w:pPr>
              <w:rPr>
                <w:color w:val="auto"/>
                <w:sz w:val="21"/>
                <w:szCs w:val="21"/>
              </w:rPr>
            </w:pPr>
          </w:p>
        </w:tc>
      </w:tr>
      <w:tr w14:paraId="2A52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AA3B0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BDD0D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6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3949A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竞赛报名费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D5D8C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CC0D7">
            <w:pPr>
              <w:rPr>
                <w:color w:val="auto"/>
                <w:sz w:val="21"/>
                <w:szCs w:val="21"/>
              </w:rPr>
            </w:pPr>
          </w:p>
        </w:tc>
      </w:tr>
      <w:tr w14:paraId="647A3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D1AF3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AC5F6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7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483B1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劳务费（指导、培训）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EB79C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99B6C">
            <w:pPr>
              <w:rPr>
                <w:color w:val="auto"/>
                <w:sz w:val="21"/>
                <w:szCs w:val="21"/>
              </w:rPr>
            </w:pPr>
          </w:p>
        </w:tc>
      </w:tr>
      <w:tr w14:paraId="75454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9BED6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DFDB4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8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49A83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会务费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CD855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3EE33">
            <w:pPr>
              <w:rPr>
                <w:color w:val="auto"/>
                <w:sz w:val="21"/>
                <w:szCs w:val="21"/>
              </w:rPr>
            </w:pPr>
          </w:p>
        </w:tc>
      </w:tr>
      <w:tr w14:paraId="1819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1EA91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FDEA0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9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E60E5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差旅费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D7B5F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B6720">
            <w:pPr>
              <w:rPr>
                <w:color w:val="auto"/>
                <w:sz w:val="21"/>
                <w:szCs w:val="21"/>
              </w:rPr>
            </w:pPr>
          </w:p>
        </w:tc>
      </w:tr>
      <w:tr w14:paraId="24B4A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BFB94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BCC7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10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3F89B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餐费（非校内学科竞赛期间）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6CEEC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6A969">
            <w:pPr>
              <w:rPr>
                <w:color w:val="auto"/>
                <w:sz w:val="21"/>
                <w:szCs w:val="21"/>
              </w:rPr>
            </w:pPr>
          </w:p>
        </w:tc>
      </w:tr>
      <w:tr w14:paraId="3CD92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422F0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669F7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39D69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图书报刊资料费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0FF20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840FA">
            <w:pPr>
              <w:rPr>
                <w:color w:val="auto"/>
                <w:sz w:val="21"/>
                <w:szCs w:val="21"/>
              </w:rPr>
            </w:pPr>
          </w:p>
        </w:tc>
      </w:tr>
      <w:tr w14:paraId="7337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5BB82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FC78D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12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7569E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信息咨询费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A2A72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29BB4">
            <w:pPr>
              <w:rPr>
                <w:color w:val="auto"/>
                <w:sz w:val="21"/>
                <w:szCs w:val="21"/>
              </w:rPr>
            </w:pPr>
          </w:p>
        </w:tc>
      </w:tr>
      <w:tr w14:paraId="4574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73D7A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6B6D9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13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618F0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租赁费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DAF9E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C43CE">
            <w:pPr>
              <w:rPr>
                <w:color w:val="auto"/>
                <w:sz w:val="21"/>
                <w:szCs w:val="21"/>
              </w:rPr>
            </w:pPr>
          </w:p>
        </w:tc>
      </w:tr>
      <w:tr w14:paraId="1693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7867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121B8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14</w:t>
            </w: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55261"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B63CE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D56EA">
            <w:pPr>
              <w:rPr>
                <w:color w:val="auto"/>
                <w:sz w:val="21"/>
                <w:szCs w:val="21"/>
              </w:rPr>
            </w:pPr>
          </w:p>
        </w:tc>
      </w:tr>
      <w:tr w14:paraId="26379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0234B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3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B06856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合</w:t>
            </w:r>
            <w:r>
              <w:rPr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</w:rPr>
              <w:t>计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6509A6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B0CAA">
            <w:pPr>
              <w:rPr>
                <w:color w:val="auto"/>
                <w:sz w:val="21"/>
                <w:szCs w:val="21"/>
              </w:rPr>
            </w:pPr>
          </w:p>
        </w:tc>
      </w:tr>
      <w:tr w14:paraId="0DD94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14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1D2DE88"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注：项目预算以合理为原则，严格控制办公用品费用，预算项目可参考财务处报账的细目，此预算将作为报账依据。</w:t>
            </w:r>
          </w:p>
        </w:tc>
      </w:tr>
      <w:tr w14:paraId="6FB9E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3DC3A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学院审核</w:t>
            </w:r>
          </w:p>
          <w:p w14:paraId="51EA64B8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7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2A7E31">
            <w:pPr>
              <w:spacing w:line="360" w:lineRule="auto"/>
              <w:rPr>
                <w:rFonts w:eastAsia="楷体_GB2312"/>
                <w:color w:val="auto"/>
                <w:sz w:val="21"/>
                <w:szCs w:val="21"/>
              </w:rPr>
            </w:pPr>
          </w:p>
          <w:p w14:paraId="1CAB9C87">
            <w:pPr>
              <w:spacing w:line="360" w:lineRule="auto"/>
              <w:rPr>
                <w:rFonts w:eastAsia="楷体_GB2312"/>
                <w:color w:val="auto"/>
                <w:sz w:val="21"/>
                <w:szCs w:val="21"/>
              </w:rPr>
            </w:pPr>
          </w:p>
          <w:p w14:paraId="22A1E7FE">
            <w:pPr>
              <w:spacing w:line="360" w:lineRule="auto"/>
              <w:ind w:firstLine="1365" w:firstLineChars="65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负责人</w:t>
            </w:r>
            <w:r>
              <w:rPr>
                <w:color w:val="auto"/>
                <w:sz w:val="21"/>
                <w:szCs w:val="21"/>
              </w:rPr>
              <w:t xml:space="preserve">            </w:t>
            </w:r>
            <w:r>
              <w:rPr>
                <w:rFonts w:hint="eastAsia"/>
                <w:color w:val="auto"/>
                <w:sz w:val="21"/>
                <w:szCs w:val="21"/>
              </w:rPr>
              <w:t>（公章）</w:t>
            </w:r>
            <w:r>
              <w:rPr>
                <w:color w:val="auto"/>
                <w:sz w:val="21"/>
                <w:szCs w:val="21"/>
              </w:rPr>
              <w:t xml:space="preserve">     </w:t>
            </w: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</w:tr>
      <w:tr w14:paraId="75C86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6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4AEDB">
            <w:pPr>
              <w:jc w:val="center"/>
              <w:rPr>
                <w:rFonts w:hint="default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学校审核</w:t>
            </w:r>
          </w:p>
          <w:p w14:paraId="0087BB7E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意见</w:t>
            </w:r>
          </w:p>
          <w:p w14:paraId="689DC4FD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7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13AFCA">
            <w:pPr>
              <w:spacing w:before="120" w:beforeLines="50" w:line="276" w:lineRule="auto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教务处</w:t>
            </w:r>
            <w:r>
              <w:rPr>
                <w:rFonts w:hint="eastAsia"/>
                <w:color w:val="auto"/>
                <w:sz w:val="21"/>
                <w:szCs w:val="21"/>
              </w:rPr>
              <w:t>意见：</w:t>
            </w:r>
          </w:p>
          <w:p w14:paraId="0F591A68">
            <w:pPr>
              <w:spacing w:before="120" w:beforeLines="50" w:line="276" w:lineRule="auto"/>
              <w:ind w:firstLine="1050" w:firstLineChars="50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 xml:space="preserve">                               </w:t>
            </w:r>
            <w:r>
              <w:rPr>
                <w:color w:val="auto"/>
                <w:sz w:val="21"/>
                <w:szCs w:val="21"/>
              </w:rPr>
              <w:t xml:space="preserve"> </w:t>
            </w:r>
          </w:p>
          <w:p w14:paraId="07DB49ED">
            <w:pPr>
              <w:spacing w:before="120" w:beforeLines="50" w:line="276" w:lineRule="auto"/>
              <w:ind w:firstLine="3360" w:firstLineChars="16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（公章）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bookmarkStart w:id="4" w:name="OLE_LINK6"/>
            <w:bookmarkStart w:id="5" w:name="OLE_LINK7"/>
            <w:bookmarkStart w:id="6" w:name="OLE_LINK5"/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  <w:bookmarkEnd w:id="4"/>
            <w:bookmarkEnd w:id="5"/>
            <w:bookmarkEnd w:id="6"/>
          </w:p>
        </w:tc>
      </w:tr>
      <w:tr w14:paraId="27CE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68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A787B"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7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DA1D14">
            <w:pPr>
              <w:spacing w:before="120" w:beforeLines="50" w:line="276" w:lineRule="auto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主管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/>
                <w:color w:val="auto"/>
                <w:sz w:val="21"/>
                <w:szCs w:val="21"/>
              </w:rPr>
              <w:t>领导意见：</w:t>
            </w:r>
          </w:p>
          <w:p w14:paraId="2C9EBA86">
            <w:pPr>
              <w:spacing w:before="120" w:beforeLines="50" w:line="276" w:lineRule="auto"/>
              <w:ind w:firstLine="1050" w:firstLineChars="500"/>
              <w:rPr>
                <w:rFonts w:hint="eastAsia"/>
                <w:color w:val="auto"/>
                <w:sz w:val="21"/>
                <w:szCs w:val="21"/>
              </w:rPr>
            </w:pPr>
          </w:p>
          <w:p w14:paraId="6D2E1A25">
            <w:pPr>
              <w:spacing w:before="120" w:beforeLines="50" w:line="276" w:lineRule="auto"/>
              <w:ind w:firstLine="1050" w:firstLineChars="500"/>
              <w:rPr>
                <w:rFonts w:hint="eastAsia"/>
                <w:color w:val="auto"/>
                <w:sz w:val="21"/>
                <w:szCs w:val="21"/>
              </w:rPr>
            </w:pPr>
          </w:p>
          <w:p w14:paraId="5A909F26">
            <w:pPr>
              <w:spacing w:before="120" w:beforeLines="50" w:line="276" w:lineRule="auto"/>
              <w:ind w:right="420" w:firstLine="4620" w:firstLineChars="2200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年</w:t>
            </w:r>
            <w:r>
              <w:rPr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月</w:t>
            </w:r>
            <w:r>
              <w:rPr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</w:tr>
    </w:tbl>
    <w:p w14:paraId="18C49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/>
          <w:color w:val="auto"/>
          <w:sz w:val="21"/>
          <w:szCs w:val="21"/>
        </w:rPr>
        <w:t>注：本表</w:t>
      </w:r>
      <w:r>
        <w:rPr>
          <w:rFonts w:hint="eastAsia"/>
          <w:color w:val="auto"/>
          <w:sz w:val="21"/>
          <w:szCs w:val="21"/>
          <w:lang w:val="en-US" w:eastAsia="zh-CN"/>
        </w:rPr>
        <w:t>一式两份，所在学院和教务处</w:t>
      </w:r>
      <w:r>
        <w:rPr>
          <w:rFonts w:hint="eastAsia"/>
          <w:color w:val="auto"/>
          <w:sz w:val="21"/>
          <w:szCs w:val="21"/>
        </w:rPr>
        <w:t>存档</w:t>
      </w:r>
      <w:r>
        <w:rPr>
          <w:rFonts w:hint="eastAsia"/>
          <w:color w:val="auto"/>
          <w:sz w:val="21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A4BF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3AC6C083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In3a/TAAAABQEAAA8AAAAA&#10;AAAAAQAgAAAAIgAAAGRycy9kb3ducmV2LnhtbFBLAQIUABQAAAAIAIdO4kBGOrQc4AEAAMQDAAAO&#10;AAAAAAAAAAEAIAAAACIBAABkcnMvZTJvRG9jLnhtbFBLBQYAAAAABgAGAFkBAAB0BQAAAAA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 w14:paraId="3AC6C083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05"/>
    <w:rsid w:val="00A741A4"/>
    <w:rsid w:val="00BC3B05"/>
    <w:rsid w:val="024A4577"/>
    <w:rsid w:val="0E2F0F08"/>
    <w:rsid w:val="10FA3010"/>
    <w:rsid w:val="11381839"/>
    <w:rsid w:val="115A6F91"/>
    <w:rsid w:val="13610268"/>
    <w:rsid w:val="16710225"/>
    <w:rsid w:val="1B25290E"/>
    <w:rsid w:val="1DE443DD"/>
    <w:rsid w:val="23D22A8E"/>
    <w:rsid w:val="27832767"/>
    <w:rsid w:val="2F4B22AF"/>
    <w:rsid w:val="33E65343"/>
    <w:rsid w:val="36AC067C"/>
    <w:rsid w:val="38D43251"/>
    <w:rsid w:val="48376F2A"/>
    <w:rsid w:val="490D06D8"/>
    <w:rsid w:val="4A371AEC"/>
    <w:rsid w:val="4B1B2E14"/>
    <w:rsid w:val="4E6A20AC"/>
    <w:rsid w:val="58FC44CD"/>
    <w:rsid w:val="5BB154EE"/>
    <w:rsid w:val="6DEA3C24"/>
    <w:rsid w:val="74B20F2B"/>
    <w:rsid w:val="76A05257"/>
    <w:rsid w:val="79F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color w:val="000000"/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356</Characters>
  <Lines>185</Lines>
  <Paragraphs>52</Paragraphs>
  <TotalTime>0</TotalTime>
  <ScaleCrop>false</ScaleCrop>
  <LinksUpToDate>false</LinksUpToDate>
  <CharactersWithSpaces>438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2024-04-03T02:19:00Z</dcterms:created>
  <dc:creator>xgc</dc:creator>
  <cp:lastModifiedBy>LIUSHULIN</cp:lastModifiedBy>
  <dcterms:modified xsi:type="dcterms:W3CDTF">2025-05-07T03:25:28Z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F9CBEDC0E89643D4A779149512A0D73D_13</vt:lpwstr>
  </property>
  <property fmtid="{D5CDD505-2E9C-101B-9397-08002B2CF9AE}" pid="4" name="KSOTemplateDocerSaveRecord">
    <vt:lpwstr>eyJoZGlkIjoiYWQ3ZGUzNzQzNmYyN2I2YjI0ZWY3MGExNGYwMmU5ZDIiLCJ1c2VySWQiOiI0MjYwMzIzMzYifQ==</vt:lpwstr>
  </property>
</Properties>
</file>