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8AB3">
      <w:pPr>
        <w:topLinePunct/>
        <w:spacing w:line="450" w:lineRule="exact"/>
        <w:rPr>
          <w:rFonts w:asciiTheme="majorEastAsia" w:hAnsiTheme="majorEastAsia" w:eastAsiaTheme="majorEastAsia"/>
          <w:bCs/>
          <w:szCs w:val="24"/>
          <w:highlight w:val="none"/>
        </w:rPr>
      </w:pPr>
      <w:r>
        <w:rPr>
          <w:rFonts w:hint="eastAsia" w:ascii="方正书宋简体" w:hAnsi="方正书宋简体" w:eastAsia="方正书宋简体" w:cs="方正书宋简体"/>
          <w:bCs/>
          <w:szCs w:val="24"/>
          <w:highlight w:val="none"/>
        </w:rPr>
        <w:t>附件1：</w:t>
      </w:r>
    </w:p>
    <w:p w14:paraId="3002BD1B">
      <w:pPr>
        <w:pStyle w:val="5"/>
        <w:spacing w:line="450" w:lineRule="exact"/>
        <w:rPr>
          <w:rFonts w:asciiTheme="majorEastAsia" w:hAnsiTheme="majorEastAsia" w:eastAsiaTheme="majorEastAsia"/>
          <w:b/>
          <w:bCs w:val="0"/>
          <w:highlight w:val="none"/>
        </w:rPr>
      </w:pPr>
      <w:r>
        <w:rPr>
          <w:rFonts w:hint="eastAsia" w:asciiTheme="majorEastAsia" w:hAnsiTheme="majorEastAsia" w:eastAsiaTheme="majorEastAsia"/>
          <w:b/>
          <w:bCs w:val="0"/>
          <w:highlight w:val="none"/>
        </w:rPr>
        <w:t>张家界学院教学事故认定及处理登记表</w:t>
      </w:r>
    </w:p>
    <w:tbl>
      <w:tblPr>
        <w:tblStyle w:val="3"/>
        <w:tblW w:w="87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594"/>
        <w:gridCol w:w="1463"/>
        <w:gridCol w:w="2903"/>
      </w:tblGrid>
      <w:tr w14:paraId="61318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 w14:paraId="2489A31C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667BB2E3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52D98F4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所属单位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2779CA21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</w:tc>
      </w:tr>
      <w:tr w14:paraId="69785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 w14:paraId="2E1A45E5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事故类型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5AB7A1AA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77BB585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事故时间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678FD3F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</w:tc>
      </w:tr>
      <w:tr w14:paraId="66C64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 w14:paraId="3325DF54">
            <w:pPr>
              <w:topLinePunct/>
              <w:spacing w:before="48" w:beforeLines="20" w:after="48" w:afterLines="2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教学事故具体</w:t>
            </w:r>
          </w:p>
          <w:p w14:paraId="587BFD85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 xml:space="preserve">内容 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3E1629D3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5FDBC0AB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544F7DBC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77A73704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2D74364B">
            <w:pPr>
              <w:topLinePunct/>
              <w:spacing w:before="48" w:beforeLines="20" w:after="48" w:afterLines="20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3111A8FF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18D0A72E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6886F6D3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  <w:lang w:val="en-US" w:eastAsia="zh-CN"/>
              </w:rPr>
              <w:t>本人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 xml:space="preserve">签名：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 xml:space="preserve">年   月  日 </w:t>
            </w:r>
          </w:p>
        </w:tc>
      </w:tr>
      <w:tr w14:paraId="337F4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 w14:paraId="105CD486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所在单位意见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30809701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674ABFAD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2228AC58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1E8C4B28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6C64B27F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 xml:space="preserve">            负责人签字：           年  月   日</w:t>
            </w:r>
          </w:p>
        </w:tc>
      </w:tr>
      <w:tr w14:paraId="26718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 w14:paraId="3ED59811">
            <w:pPr>
              <w:topLinePunct/>
              <w:spacing w:before="48" w:beforeLines="20" w:after="48" w:afterLines="2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  <w:lang w:eastAsia="zh-CN"/>
              </w:rPr>
              <w:t>教务处</w:t>
            </w:r>
          </w:p>
          <w:p w14:paraId="42F7288B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意  见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5D530A67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7795A434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01550589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66183341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71EC2643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 xml:space="preserve">              负责人签字：        年  月   日</w:t>
            </w:r>
          </w:p>
        </w:tc>
      </w:tr>
      <w:tr w14:paraId="6D9395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 w14:paraId="2C05ECC1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  <w:lang w:val="en-US" w:eastAsia="zh-CN"/>
              </w:rPr>
              <w:t>学校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审批</w:t>
            </w:r>
          </w:p>
          <w:p w14:paraId="7CEC9DB9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意  见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05102005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5BA0825F">
            <w:pPr>
              <w:topLinePunct/>
              <w:spacing w:before="48" w:beforeLines="20" w:after="48" w:afterLines="20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2A3B607F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79ED8731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</w:p>
          <w:p w14:paraId="261D4BA3">
            <w:pPr>
              <w:topLinePunct/>
              <w:spacing w:before="48" w:beforeLines="20" w:after="48" w:afterLines="20"/>
              <w:jc w:val="center"/>
              <w:rPr>
                <w:rFonts w:asciiTheme="majorEastAsia" w:hAnsiTheme="majorEastAsia" w:eastAsia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 xml:space="preserve">             主管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highlight w:val="none"/>
              </w:rPr>
              <w:t>领导签字：     年  月   日</w:t>
            </w:r>
          </w:p>
        </w:tc>
      </w:tr>
    </w:tbl>
    <w:p w14:paraId="6F5BD3EC">
      <w:pPr>
        <w:pStyle w:val="2"/>
        <w:widowControl w:val="0"/>
        <w:tabs>
          <w:tab w:val="left" w:pos="5925"/>
        </w:tabs>
        <w:topLinePunct/>
        <w:snapToGrid w:val="0"/>
        <w:spacing w:beforeAutospacing="0" w:afterAutospacing="0" w:line="360" w:lineRule="exact"/>
        <w:ind w:firstLine="420" w:firstLineChars="200"/>
        <w:jc w:val="both"/>
        <w:rPr>
          <w:rFonts w:asciiTheme="majorEastAsia" w:hAnsiTheme="majorEastAsia" w:eastAsiaTheme="majorEastAsia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/>
          <w:sz w:val="21"/>
          <w:szCs w:val="21"/>
          <w:highlight w:val="none"/>
        </w:rPr>
        <w:t>备注：1、本表一式三份，分别由责任人所在单位、</w:t>
      </w:r>
      <w:r>
        <w:rPr>
          <w:rFonts w:hint="eastAsia" w:asciiTheme="majorEastAsia" w:hAnsiTheme="majorEastAsia" w:eastAsiaTheme="majorEastAsia"/>
          <w:sz w:val="21"/>
          <w:szCs w:val="21"/>
          <w:highlight w:val="none"/>
          <w:lang w:eastAsia="zh-CN"/>
        </w:rPr>
        <w:t>教务处</w:t>
      </w:r>
      <w:r>
        <w:rPr>
          <w:rFonts w:hint="eastAsia" w:asciiTheme="majorEastAsia" w:hAnsiTheme="majorEastAsia" w:eastAsiaTheme="majorEastAsia"/>
          <w:sz w:val="21"/>
          <w:szCs w:val="21"/>
          <w:highlight w:val="none"/>
        </w:rPr>
        <w:t>、组织人事</w:t>
      </w:r>
      <w:r>
        <w:rPr>
          <w:rFonts w:hint="eastAsia" w:asciiTheme="majorEastAsia" w:hAnsiTheme="majorEastAsia" w:eastAsiaTheme="majorEastAsia"/>
          <w:sz w:val="21"/>
          <w:szCs w:val="21"/>
          <w:highlight w:val="none"/>
          <w:lang w:val="en-US" w:eastAsia="zh-CN"/>
        </w:rPr>
        <w:t>处</w:t>
      </w:r>
      <w:r>
        <w:rPr>
          <w:rFonts w:hint="eastAsia" w:asciiTheme="majorEastAsia" w:hAnsiTheme="majorEastAsia" w:eastAsiaTheme="majorEastAsia"/>
          <w:sz w:val="21"/>
          <w:szCs w:val="21"/>
          <w:highlight w:val="none"/>
        </w:rPr>
        <w:t>留存。</w:t>
      </w:r>
    </w:p>
    <w:p w14:paraId="6C3845C7">
      <w:pPr>
        <w:topLinePunct/>
        <w:spacing w:line="360" w:lineRule="exact"/>
        <w:ind w:firstLine="420"/>
        <w:rPr>
          <w:rFonts w:asciiTheme="majorEastAsia" w:hAnsiTheme="majorEastAsia" w:eastAsiaTheme="majorEastAsia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/>
          <w:sz w:val="21"/>
          <w:szCs w:val="21"/>
          <w:highlight w:val="none"/>
        </w:rPr>
        <w:t xml:space="preserve">      2、“教学事故具体内容”栏可简要填写，详情可用附件说明。</w:t>
      </w:r>
    </w:p>
    <w:p w14:paraId="5FC3A9F6">
      <w:pPr>
        <w:topLinePunct/>
        <w:spacing w:line="450" w:lineRule="exact"/>
        <w:rPr>
          <w:rFonts w:cs="宋体" w:asciiTheme="majorEastAsia" w:hAnsiTheme="majorEastAsia" w:eastAsiaTheme="majorEastAsia"/>
          <w:szCs w:val="24"/>
          <w:highlight w:val="none"/>
        </w:rPr>
      </w:pPr>
      <w:r>
        <w:rPr>
          <w:rFonts w:hint="eastAsia" w:asciiTheme="majorEastAsia" w:hAnsiTheme="majorEastAsia" w:eastAsiaTheme="majorEastAsia"/>
          <w:szCs w:val="24"/>
          <w:highlight w:val="none"/>
        </w:rPr>
        <w:br w:type="page"/>
      </w:r>
      <w:r>
        <w:rPr>
          <w:rFonts w:hint="eastAsia" w:ascii="方正书宋简体" w:hAnsi="方正书宋简体" w:eastAsia="方正书宋简体" w:cs="方正书宋简体"/>
          <w:szCs w:val="24"/>
          <w:highlight w:val="none"/>
        </w:rPr>
        <w:t>附件2：</w:t>
      </w:r>
    </w:p>
    <w:p w14:paraId="53972EF6">
      <w:pPr>
        <w:pStyle w:val="6"/>
        <w:spacing w:line="450" w:lineRule="exact"/>
        <w:rPr>
          <w:rFonts w:asciiTheme="majorEastAsia" w:hAnsiTheme="majorEastAsia" w:eastAsiaTheme="majorEastAsia"/>
          <w:b/>
          <w:bCs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highlight w:val="none"/>
        </w:rPr>
        <w:t>张家界学院教学事故处理通知书</w:t>
      </w:r>
    </w:p>
    <w:p w14:paraId="69BC74B9">
      <w:pPr>
        <w:topLinePunct/>
        <w:spacing w:line="450" w:lineRule="exact"/>
        <w:ind w:firstLine="480"/>
        <w:rPr>
          <w:rFonts w:ascii="方正书宋简体" w:hAnsi="方正书宋简体" w:eastAsia="方正书宋简体" w:cs="方正书宋简体"/>
          <w:szCs w:val="24"/>
          <w:highlight w:val="none"/>
        </w:rPr>
      </w:pPr>
      <w:r>
        <w:rPr>
          <w:rFonts w:hint="eastAsia" w:cs="宋体" w:asciiTheme="majorEastAsia" w:hAnsiTheme="majorEastAsia" w:eastAsiaTheme="majorEastAsia"/>
          <w:szCs w:val="24"/>
          <w:highlight w:val="none"/>
        </w:rPr>
        <w:t xml:space="preserve">       </w:t>
      </w:r>
      <w:r>
        <w:rPr>
          <w:rFonts w:hint="eastAsia" w:ascii="方正书宋简体" w:hAnsi="方正书宋简体" w:eastAsia="方正书宋简体" w:cs="方正书宋简体"/>
          <w:szCs w:val="24"/>
          <w:highlight w:val="none"/>
        </w:rPr>
        <w:t xml:space="preserve">（编号： </w:t>
      </w:r>
      <w:r>
        <w:rPr>
          <w:rFonts w:hint="eastAsia" w:ascii="方正书宋简体" w:hAnsi="方正书宋简体" w:eastAsia="方正书宋简体" w:cs="方正书宋简体"/>
          <w:szCs w:val="24"/>
          <w:highlight w:val="none"/>
          <w:lang w:val="en-US"/>
        </w:rPr>
        <w:t xml:space="preserve">  </w:t>
      </w:r>
      <w:r>
        <w:rPr>
          <w:rFonts w:hint="eastAsia" w:ascii="方正书宋简体" w:hAnsi="方正书宋简体" w:eastAsia="方正书宋简体" w:cs="方正书宋简体"/>
          <w:szCs w:val="24"/>
          <w:highlight w:val="none"/>
        </w:rPr>
        <w:t xml:space="preserve">   ）</w:t>
      </w:r>
    </w:p>
    <w:p w14:paraId="1F1CDAC4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 同志：</w:t>
      </w:r>
    </w:p>
    <w:p w14:paraId="43F8DCCA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你于    年    月   日发生                           ，违反《张家界学院教学事故认定及处理办法》       规定，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val="en-US" w:eastAsia="zh-CN"/>
        </w:rPr>
        <w:t>学校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决定给予你</w:t>
      </w:r>
    </w:p>
    <w:p w14:paraId="1C6C1212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             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处理。</w:t>
      </w:r>
    </w:p>
    <w:p w14:paraId="27D70036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若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val="en-US" w:eastAsia="zh-CN"/>
        </w:rPr>
        <w:t>你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对本教学事故的认定与处理有异议，可在接到本通知书5个工作日内向学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val="en-US" w:eastAsia="zh-CN"/>
        </w:rPr>
        <w:t>校</w:t>
      </w:r>
      <w:r>
        <w:rPr>
          <w:rFonts w:hint="eastAsia" w:ascii="方正书宋简体" w:hAnsi="方正书宋简体" w:eastAsia="方正书宋简体" w:cs="方正书宋简体"/>
          <w:szCs w:val="24"/>
          <w:highlight w:val="none"/>
        </w:rPr>
        <w:t>教学事故认定处理委员会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提出书面复议申请。</w:t>
      </w:r>
    </w:p>
    <w:p w14:paraId="1693B83A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</w:p>
    <w:p w14:paraId="32CC91B4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</w:p>
    <w:p w14:paraId="21A7CCA6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                             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eastAsia="zh-CN"/>
        </w:rPr>
        <w:t>教务处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（盖章）：                                                  </w:t>
      </w:r>
    </w:p>
    <w:p w14:paraId="64DCEEC8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                                         年   月   日</w:t>
      </w:r>
    </w:p>
    <w:p w14:paraId="1AAF8449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责任人所在单位签收：                              </w:t>
      </w:r>
    </w:p>
    <w:p w14:paraId="68616DA1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    年  月  日</w:t>
      </w:r>
    </w:p>
    <w:p w14:paraId="3EA8CE73">
      <w:pPr>
        <w:pStyle w:val="2"/>
        <w:widowControl w:val="0"/>
        <w:shd w:val="clear" w:color="auto" w:fill="FFFFFF"/>
        <w:topLinePunct/>
        <w:snapToGrid w:val="0"/>
        <w:spacing w:beforeAutospacing="0" w:afterAutospacing="0" w:line="450" w:lineRule="exact"/>
        <w:ind w:firstLine="480" w:firstLineChars="200"/>
        <w:jc w:val="both"/>
        <w:rPr>
          <w:rFonts w:asciiTheme="majorEastAsia" w:hAnsiTheme="majorEastAsia" w:eastAsiaTheme="majorEastAsia"/>
          <w:highlight w:val="none"/>
          <w:shd w:val="clear" w:color="auto" w:fill="FFFFFF"/>
        </w:rPr>
      </w:pPr>
    </w:p>
    <w:p w14:paraId="6632400D">
      <w:pPr>
        <w:topLinePunct/>
        <w:spacing w:line="450" w:lineRule="exact"/>
        <w:rPr>
          <w:rFonts w:cs="宋体" w:asciiTheme="majorEastAsia" w:hAnsiTheme="majorEastAsia" w:eastAsiaTheme="majorEastAsia"/>
          <w:szCs w:val="24"/>
          <w:highlight w:val="none"/>
        </w:rPr>
      </w:pPr>
      <w:r>
        <w:rPr>
          <w:rFonts w:hint="eastAsia" w:cs="宋体" w:asciiTheme="majorEastAsia" w:hAnsiTheme="majorEastAsia" w:eastAsiaTheme="majorEastAsia"/>
          <w:szCs w:val="24"/>
          <w:highlight w:val="none"/>
        </w:rPr>
        <w:t>------------------------------------------------------------------</w:t>
      </w:r>
    </w:p>
    <w:p w14:paraId="42A278B7">
      <w:pPr>
        <w:pStyle w:val="6"/>
        <w:spacing w:line="450" w:lineRule="exact"/>
        <w:rPr>
          <w:rFonts w:asciiTheme="majorEastAsia" w:hAnsiTheme="majorEastAsia" w:eastAsiaTheme="majorEastAsia"/>
          <w:highlight w:val="none"/>
        </w:rPr>
      </w:pPr>
    </w:p>
    <w:p w14:paraId="5D831E04">
      <w:pPr>
        <w:pStyle w:val="6"/>
        <w:spacing w:line="450" w:lineRule="exact"/>
        <w:rPr>
          <w:rFonts w:asciiTheme="majorEastAsia" w:hAnsiTheme="majorEastAsia" w:eastAsiaTheme="majorEastAsia"/>
          <w:highlight w:val="none"/>
        </w:rPr>
      </w:pPr>
    </w:p>
    <w:p w14:paraId="33C22DA4">
      <w:pPr>
        <w:pStyle w:val="6"/>
        <w:spacing w:line="450" w:lineRule="exact"/>
        <w:rPr>
          <w:rFonts w:asciiTheme="majorEastAsia" w:hAnsiTheme="majorEastAsia" w:eastAsiaTheme="majorEastAsia"/>
          <w:b/>
          <w:bCs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highlight w:val="none"/>
        </w:rPr>
        <w:t>张家界学院教学事故处理通知书</w:t>
      </w:r>
    </w:p>
    <w:p w14:paraId="2BEB745E">
      <w:pPr>
        <w:topLinePunct/>
        <w:spacing w:line="450" w:lineRule="exact"/>
        <w:ind w:firstLine="480"/>
        <w:rPr>
          <w:rFonts w:ascii="方正书宋简体" w:hAnsi="方正书宋简体" w:eastAsia="方正书宋简体" w:cs="方正书宋简体"/>
          <w:szCs w:val="24"/>
          <w:highlight w:val="none"/>
        </w:rPr>
      </w:pPr>
      <w:r>
        <w:rPr>
          <w:rFonts w:hint="eastAsia" w:cs="宋体" w:asciiTheme="majorEastAsia" w:hAnsiTheme="majorEastAsia" w:eastAsiaTheme="majorEastAsia"/>
          <w:szCs w:val="24"/>
          <w:highlight w:val="none"/>
        </w:rPr>
        <w:t xml:space="preserve">         </w:t>
      </w:r>
      <w:r>
        <w:rPr>
          <w:rFonts w:hint="eastAsia" w:ascii="方正书宋简体" w:hAnsi="方正书宋简体" w:eastAsia="方正书宋简体" w:cs="方正书宋简体"/>
          <w:szCs w:val="24"/>
          <w:highlight w:val="none"/>
        </w:rPr>
        <w:t xml:space="preserve">（编号：   </w:t>
      </w:r>
      <w:r>
        <w:rPr>
          <w:rFonts w:hint="eastAsia" w:ascii="方正书宋简体" w:hAnsi="方正书宋简体" w:eastAsia="方正书宋简体" w:cs="方正书宋简体"/>
          <w:szCs w:val="24"/>
          <w:highlight w:val="none"/>
          <w:lang w:val="en-US"/>
        </w:rPr>
        <w:t xml:space="preserve">  </w:t>
      </w:r>
      <w:r>
        <w:rPr>
          <w:rFonts w:hint="eastAsia" w:ascii="方正书宋简体" w:hAnsi="方正书宋简体" w:eastAsia="方正书宋简体" w:cs="方正书宋简体"/>
          <w:szCs w:val="24"/>
          <w:highlight w:val="none"/>
        </w:rPr>
        <w:t xml:space="preserve"> ）</w:t>
      </w:r>
    </w:p>
    <w:p w14:paraId="48AB7EE4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同志：</w:t>
      </w:r>
    </w:p>
    <w:p w14:paraId="6ED848C5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你于    年    月   日发生                            ，违反《张家界学院教学事故认定及处理办法》      规定，学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val="en-US" w:eastAsia="zh-CN"/>
        </w:rPr>
        <w:t>校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决定给予你</w:t>
      </w:r>
    </w:p>
    <w:p w14:paraId="22B1FDE1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              处理。</w:t>
      </w:r>
    </w:p>
    <w:p w14:paraId="3B925E52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若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val="en-US" w:eastAsia="zh-CN"/>
        </w:rPr>
        <w:t>你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对本教学事故的认定与处理有异议，可在接到本通知书5个工作日内向学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val="en-US" w:eastAsia="zh-CN"/>
        </w:rPr>
        <w:t>校</w:t>
      </w:r>
      <w:r>
        <w:rPr>
          <w:rFonts w:hint="eastAsia" w:ascii="方正书宋简体" w:hAnsi="方正书宋简体" w:eastAsia="方正书宋简体" w:cs="方正书宋简体"/>
          <w:szCs w:val="24"/>
          <w:highlight w:val="none"/>
        </w:rPr>
        <w:t>教学事故认定处理委员会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>提出书面复议申请。</w:t>
      </w:r>
    </w:p>
    <w:p w14:paraId="7B902AEB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</w:p>
    <w:p w14:paraId="74C07F5A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  <w:rPr>
          <w:rFonts w:ascii="方正书宋简体" w:hAnsi="方正书宋简体" w:eastAsia="方正书宋简体" w:cs="方正书宋简体"/>
          <w:highlight w:val="none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                               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  <w:lang w:eastAsia="zh-CN"/>
        </w:rPr>
        <w:t>教务处</w:t>
      </w: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（盖章）：                                                  </w:t>
      </w:r>
    </w:p>
    <w:p w14:paraId="5F54E2A6">
      <w:pPr>
        <w:pStyle w:val="2"/>
        <w:widowControl w:val="0"/>
        <w:shd w:val="clear" w:color="auto" w:fill="FFFFFF"/>
        <w:topLinePunct/>
        <w:snapToGrid w:val="0"/>
        <w:spacing w:beforeAutospacing="0" w:afterAutospacing="0" w:line="370" w:lineRule="exact"/>
        <w:ind w:firstLine="480" w:firstLineChars="200"/>
        <w:jc w:val="both"/>
      </w:pPr>
      <w:r>
        <w:rPr>
          <w:rFonts w:hint="eastAsia" w:ascii="方正书宋简体" w:hAnsi="方正书宋简体" w:eastAsia="方正书宋简体" w:cs="方正书宋简体"/>
          <w:highlight w:val="none"/>
          <w:shd w:val="clear" w:color="auto" w:fill="FFFFFF"/>
        </w:rPr>
        <w:t xml:space="preserve">                                              年   月   日</w:t>
      </w:r>
      <w:bookmarkStart w:id="0" w:name="_GoBack"/>
      <w:bookmarkEnd w:id="0"/>
    </w:p>
    <w:sectPr>
      <w:pgSz w:w="11906" w:h="16838"/>
      <w:pgMar w:top="1440" w:right="1803" w:bottom="1440" w:left="1803" w:header="0" w:footer="6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000000"/>
    <w:rsid w:val="797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Theme="minorHAnsi" w:eastAsiaTheme="minorEastAsia" w:cstheme="minorBidi"/>
      <w:color w:val="000000"/>
      <w:sz w:val="24"/>
      <w:szCs w:val="22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paragraph" w:customStyle="1" w:styleId="5">
    <w:name w:val="1"/>
    <w:basedOn w:val="1"/>
    <w:autoRedefine/>
    <w:qFormat/>
    <w:uiPriority w:val="0"/>
    <w:pPr>
      <w:topLinePunct/>
      <w:snapToGrid w:val="0"/>
      <w:spacing w:line="500" w:lineRule="exact"/>
      <w:jc w:val="center"/>
    </w:pPr>
    <w:rPr>
      <w:rFonts w:ascii="方正大标宋简体" w:hAnsi="宋体" w:eastAsia="方正大标宋简体" w:cs="宋体"/>
      <w:bCs/>
      <w:color w:val="auto"/>
      <w:sz w:val="32"/>
      <w:szCs w:val="32"/>
      <w:lang w:val="en"/>
    </w:rPr>
  </w:style>
  <w:style w:type="paragraph" w:customStyle="1" w:styleId="6">
    <w:name w:val="2"/>
    <w:basedOn w:val="1"/>
    <w:autoRedefine/>
    <w:qFormat/>
    <w:uiPriority w:val="0"/>
    <w:pPr>
      <w:topLinePunct/>
      <w:spacing w:line="500" w:lineRule="exact"/>
      <w:jc w:val="center"/>
    </w:pPr>
    <w:rPr>
      <w:rFonts w:ascii="方正大标宋简体" w:hAnsi="黑体" w:eastAsia="方正大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2024-09-19T08:32:51Z</dcterms:created>
  <dc:creator>Administrator</dc:creator>
  <cp:lastModifiedBy>LIUSHULIN</cp:lastModifiedBy>
  <dcterms:modified xsi:type="dcterms:W3CDTF">2024-09-19T08:33:08Z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811FFA63F9794CF5B8AB72101A1C3B23_12</vt:lpwstr>
  </property>
</Properties>
</file>